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Martin Luther King, Jr</w:t>
      </w:r>
      <w:proofErr w:type="gramStart"/>
      <w:r>
        <w:rPr>
          <w:rFonts w:ascii="Tahoma" w:eastAsia="Times New Roman" w:hAnsi="Tahoma" w:cs="Tahoma"/>
          <w:sz w:val="20"/>
          <w:szCs w:val="20"/>
        </w:rPr>
        <w:t>.</w:t>
      </w:r>
      <w:proofErr w:type="gramEnd"/>
      <w:r>
        <w:rPr>
          <w:rFonts w:ascii="Tahoma" w:eastAsia="Times New Roman" w:hAnsi="Tahoma" w:cs="Tahoma"/>
          <w:sz w:val="20"/>
          <w:szCs w:val="20"/>
        </w:rPr>
        <w:br/>
        <w:t>Peace Award 2009</w:t>
      </w:r>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To be presented at the Dr. Martin Luther King, Jr. Holiday Celebration</w:t>
      </w:r>
      <w:r>
        <w:rPr>
          <w:rFonts w:ascii="Tahoma" w:eastAsia="Times New Roman" w:hAnsi="Tahoma" w:cs="Tahoma"/>
          <w:sz w:val="20"/>
          <w:szCs w:val="20"/>
        </w:rPr>
        <w:br/>
        <w:t>January 19, 2009, 12 noon - Center House at Seattle Center</w:t>
      </w:r>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PURPOSE</w:t>
      </w:r>
      <w:proofErr w:type="gramStart"/>
      <w:r>
        <w:rPr>
          <w:rFonts w:ascii="Tahoma" w:eastAsia="Times New Roman" w:hAnsi="Tahoma" w:cs="Tahoma"/>
          <w:sz w:val="20"/>
          <w:szCs w:val="20"/>
        </w:rPr>
        <w:t>:</w:t>
      </w:r>
      <w:proofErr w:type="gramEnd"/>
      <w:r>
        <w:rPr>
          <w:rFonts w:ascii="Tahoma" w:eastAsia="Times New Roman" w:hAnsi="Tahoma" w:cs="Tahoma"/>
          <w:sz w:val="20"/>
          <w:szCs w:val="20"/>
        </w:rPr>
        <w:br/>
        <w:t>Seattle Center invites you to submit nominations to recognize and celebrate outstanding young people and youth organizations that promote community, peace, leadership, justice and civil rights in the spirit of the teachings of Reverend Dr. Martin Luther King, Jr. By reaching out to help prepare young people for leadership in the struggle against poverty, racism, war and violence, we carry forward Dr. King's work into the 21st century.</w:t>
      </w:r>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CRITERIA</w:t>
      </w:r>
      <w:proofErr w:type="gramStart"/>
      <w:r>
        <w:rPr>
          <w:rFonts w:ascii="Tahoma" w:eastAsia="Times New Roman" w:hAnsi="Tahoma" w:cs="Tahoma"/>
          <w:sz w:val="20"/>
          <w:szCs w:val="20"/>
        </w:rPr>
        <w:t>:</w:t>
      </w:r>
      <w:proofErr w:type="gramEnd"/>
      <w:r>
        <w:rPr>
          <w:rFonts w:ascii="Tahoma" w:eastAsia="Times New Roman" w:hAnsi="Tahoma" w:cs="Tahoma"/>
          <w:sz w:val="20"/>
          <w:szCs w:val="20"/>
        </w:rPr>
        <w:br/>
        <w:t>1. Nominee must be age 18 or under, or an organization serving those age 18 or under.</w:t>
      </w:r>
      <w:r>
        <w:rPr>
          <w:rFonts w:ascii="Tahoma" w:eastAsia="Times New Roman" w:hAnsi="Tahoma" w:cs="Tahoma"/>
          <w:sz w:val="20"/>
          <w:szCs w:val="20"/>
        </w:rPr>
        <w:br/>
        <w:t>2. Seattle Center employees or their immediate family members are not eligible.</w:t>
      </w:r>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NOMINATION PROCESS</w:t>
      </w:r>
      <w:proofErr w:type="gramStart"/>
      <w:r>
        <w:rPr>
          <w:rFonts w:ascii="Tahoma" w:eastAsia="Times New Roman" w:hAnsi="Tahoma" w:cs="Tahoma"/>
          <w:sz w:val="20"/>
          <w:szCs w:val="20"/>
        </w:rPr>
        <w:t>:</w:t>
      </w:r>
      <w:proofErr w:type="gramEnd"/>
      <w:r>
        <w:rPr>
          <w:rFonts w:ascii="Tahoma" w:eastAsia="Times New Roman" w:hAnsi="Tahoma" w:cs="Tahoma"/>
          <w:sz w:val="20"/>
          <w:szCs w:val="20"/>
        </w:rPr>
        <w:br/>
        <w:t>1. Anyone can submit nominations.</w:t>
      </w:r>
      <w:r>
        <w:rPr>
          <w:rFonts w:ascii="Tahoma" w:eastAsia="Times New Roman" w:hAnsi="Tahoma" w:cs="Tahoma"/>
          <w:sz w:val="20"/>
          <w:szCs w:val="20"/>
        </w:rPr>
        <w:br/>
        <w:t>2. Deadline for nominations is Friday, November 21, 2008.</w:t>
      </w:r>
      <w:r>
        <w:rPr>
          <w:rFonts w:ascii="Tahoma" w:eastAsia="Times New Roman" w:hAnsi="Tahoma" w:cs="Tahoma"/>
          <w:sz w:val="20"/>
          <w:szCs w:val="20"/>
        </w:rPr>
        <w:br/>
        <w:t>3. Send nominations to:</w:t>
      </w:r>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MLK Award Nominating Committee, Seattle Center Productions</w:t>
      </w:r>
      <w:r>
        <w:rPr>
          <w:rFonts w:ascii="Tahoma" w:eastAsia="Times New Roman" w:hAnsi="Tahoma" w:cs="Tahoma"/>
          <w:sz w:val="20"/>
          <w:szCs w:val="20"/>
        </w:rPr>
        <w:br/>
        <w:t>305 Harrison Street, Room 313, Seattle, WA 98109</w:t>
      </w:r>
      <w:r>
        <w:rPr>
          <w:rFonts w:ascii="Tahoma" w:eastAsia="Times New Roman" w:hAnsi="Tahoma" w:cs="Tahoma"/>
          <w:sz w:val="20"/>
          <w:szCs w:val="20"/>
        </w:rPr>
        <w:br/>
        <w:t xml:space="preserve">Phone: 206-733-9576 / E-mail: </w:t>
      </w:r>
      <w:hyperlink r:id="rId4" w:history="1">
        <w:r>
          <w:rPr>
            <w:rStyle w:val="Hyperlink"/>
            <w:rFonts w:ascii="Tahoma" w:eastAsia="Times New Roman" w:hAnsi="Tahoma" w:cs="Tahoma"/>
            <w:sz w:val="20"/>
            <w:szCs w:val="20"/>
          </w:rPr>
          <w:t>michelle.blackmon@seattle.gov</w:t>
        </w:r>
      </w:hyperlink>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AWARD SELECTION PROCESS</w:t>
      </w:r>
      <w:proofErr w:type="gramStart"/>
      <w:r>
        <w:rPr>
          <w:rFonts w:ascii="Tahoma" w:eastAsia="Times New Roman" w:hAnsi="Tahoma" w:cs="Tahoma"/>
          <w:sz w:val="20"/>
          <w:szCs w:val="20"/>
        </w:rPr>
        <w:t>:</w:t>
      </w:r>
      <w:proofErr w:type="gramEnd"/>
      <w:r>
        <w:rPr>
          <w:rFonts w:ascii="Tahoma" w:eastAsia="Times New Roman" w:hAnsi="Tahoma" w:cs="Tahoma"/>
          <w:sz w:val="20"/>
          <w:szCs w:val="20"/>
        </w:rPr>
        <w:br/>
        <w:t>1. The committee will review all nominations and select recipients based on the following criteria:  significant demonstration that the individual or organization promotes leadership, peace, justice, civil rights, community activism, and works in the spirit of the teachings of Reverend Dr. Martin Luther King, Jr.</w:t>
      </w:r>
      <w:r>
        <w:rPr>
          <w:rFonts w:ascii="Tahoma" w:eastAsia="Times New Roman" w:hAnsi="Tahoma" w:cs="Tahoma"/>
          <w:sz w:val="20"/>
          <w:szCs w:val="20"/>
        </w:rPr>
        <w:br/>
        <w:t>2. All nominees will be contacted by December 31, 2008 and will be invited to attend the MLK Holiday Celebration at Seattle Center on Monday, January 19, 2009 at 12 noon. Nominees will be recognized for their service and award recipients will additionally receive $100 as recognition for their service.</w:t>
      </w:r>
    </w:p>
    <w:p w:rsidR="0062602A" w:rsidRDefault="0062602A" w:rsidP="0062602A">
      <w:p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DEADLINE FOR NOMINATIONS: FRIDAY, NOVEMBER 21, 2008</w:t>
      </w:r>
    </w:p>
    <w:p w:rsidR="00494807" w:rsidRDefault="0062602A" w:rsidP="0062602A">
      <w:r>
        <w:rPr>
          <w:rFonts w:ascii="Tahoma" w:eastAsia="Times New Roman" w:hAnsi="Tahoma" w:cs="Tahoma"/>
          <w:sz w:val="20"/>
          <w:szCs w:val="20"/>
        </w:rPr>
        <w:t>"Darkness cannot drive out darkness; only light can do that. Hate cannot drive out hate; only love can do that."</w:t>
      </w:r>
      <w:r>
        <w:rPr>
          <w:rFonts w:ascii="Tahoma" w:eastAsia="Times New Roman" w:hAnsi="Tahoma" w:cs="Tahoma"/>
          <w:sz w:val="20"/>
          <w:szCs w:val="20"/>
        </w:rPr>
        <w:br/>
        <w:t>Rev. Dr. Martin Luther King, Jr.</w:t>
      </w:r>
    </w:p>
    <w:sectPr w:rsidR="00494807" w:rsidSect="00494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02A"/>
    <w:rsid w:val="000546B3"/>
    <w:rsid w:val="004549A6"/>
    <w:rsid w:val="00494807"/>
    <w:rsid w:val="0062602A"/>
    <w:rsid w:val="00932100"/>
    <w:rsid w:val="00944142"/>
    <w:rsid w:val="00BF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2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142"/>
    <w:pPr>
      <w:spacing w:after="0" w:line="240" w:lineRule="auto"/>
    </w:pPr>
  </w:style>
  <w:style w:type="character" w:styleId="Hyperlink">
    <w:name w:val="Hyperlink"/>
    <w:basedOn w:val="DefaultParagraphFont"/>
    <w:uiPriority w:val="99"/>
    <w:semiHidden/>
    <w:unhideWhenUsed/>
    <w:rsid w:val="0062602A"/>
    <w:rPr>
      <w:color w:val="0000FF"/>
      <w:u w:val="single"/>
    </w:rPr>
  </w:style>
</w:styles>
</file>

<file path=word/webSettings.xml><?xml version="1.0" encoding="utf-8"?>
<w:webSettings xmlns:r="http://schemas.openxmlformats.org/officeDocument/2006/relationships" xmlns:w="http://schemas.openxmlformats.org/wordprocessingml/2006/main">
  <w:divs>
    <w:div w:id="16609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blackm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2008-10-23T15:24:00Z</dcterms:created>
  <dcterms:modified xsi:type="dcterms:W3CDTF">2008-10-23T15:26:00Z</dcterms:modified>
</cp:coreProperties>
</file>